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63FFF3C7" w:rsidR="004224B8" w:rsidRPr="0072756F" w:rsidRDefault="00F225FD" w:rsidP="0078504F">
      <w:pPr>
        <w:pStyle w:val="Titolo1"/>
        <w:spacing w:before="0" w:after="120"/>
        <w:jc w:val="center"/>
        <w:rPr>
          <w:i/>
        </w:rPr>
      </w:pPr>
      <w:r w:rsidRPr="00F225FD">
        <w:rPr>
          <w:sz w:val="28"/>
          <w:szCs w:val="28"/>
        </w:rPr>
        <w:t>Questo popolo mi onora con le labbra</w:t>
      </w:r>
    </w:p>
    <w:p w14:paraId="146996B7" w14:textId="52470B71" w:rsidR="00F225FD" w:rsidRPr="00183A7A" w:rsidRDefault="00457CAE" w:rsidP="003B07E7">
      <w:pPr>
        <w:spacing w:after="120"/>
        <w:jc w:val="both"/>
        <w:rPr>
          <w:rFonts w:ascii="Arial" w:hAnsi="Arial"/>
          <w:iCs/>
        </w:rPr>
      </w:pPr>
      <w:r w:rsidRPr="00183A7A">
        <w:rPr>
          <w:rFonts w:ascii="Arial" w:hAnsi="Arial"/>
          <w:iCs/>
        </w:rPr>
        <w:t xml:space="preserve">Quando Dio è adorato con le labbra? Quando il </w:t>
      </w:r>
      <w:r w:rsidR="00183A7A" w:rsidRPr="00183A7A">
        <w:rPr>
          <w:rFonts w:ascii="Arial" w:hAnsi="Arial"/>
          <w:iCs/>
        </w:rPr>
        <w:t xml:space="preserve">cuore </w:t>
      </w:r>
      <w:r w:rsidRPr="00183A7A">
        <w:rPr>
          <w:rFonts w:ascii="Arial" w:hAnsi="Arial"/>
          <w:iCs/>
        </w:rPr>
        <w:t xml:space="preserve">è lontano da Lui? Quando il culto, il vero culto non è fondato sull’obbedienza alla Parola del Signore. Nella fede biblica tutto è vero se l’obbedienza alla Parola del Signore è vera. se l’ascolto della sua voce è vera. Senza obbedienza alla Parola e senza l’ascolto della voce del Signore, il culto è falso e ogni relazione con il Signore Dio è menzogna, inganno. Ecco la profezia che Gesù dichiara compiuta nei farisei: </w:t>
      </w:r>
      <w:r w:rsidRPr="00183A7A">
        <w:rPr>
          <w:rFonts w:ascii="Arial" w:hAnsi="Arial"/>
          <w:i/>
        </w:rPr>
        <w:t>“</w:t>
      </w:r>
      <w:r w:rsidR="00F225FD" w:rsidRPr="00183A7A">
        <w:rPr>
          <w:rFonts w:ascii="Arial" w:hAnsi="Arial"/>
          <w:i/>
        </w:rPr>
        <w:t>Dice il Signore: «Poiché questo popolo</w:t>
      </w:r>
      <w:r w:rsidRPr="00183A7A">
        <w:rPr>
          <w:rFonts w:ascii="Arial" w:hAnsi="Arial"/>
          <w:i/>
        </w:rPr>
        <w:t xml:space="preserve"> </w:t>
      </w:r>
      <w:r w:rsidR="00F225FD" w:rsidRPr="00183A7A">
        <w:rPr>
          <w:rFonts w:ascii="Arial" w:hAnsi="Arial"/>
          <w:i/>
        </w:rPr>
        <w:t>si avvicina a me solo con la sua bocca</w:t>
      </w:r>
      <w:r w:rsidRPr="00183A7A">
        <w:rPr>
          <w:rFonts w:ascii="Arial" w:hAnsi="Arial"/>
          <w:i/>
        </w:rPr>
        <w:t xml:space="preserve"> </w:t>
      </w:r>
      <w:r w:rsidR="00F225FD" w:rsidRPr="00183A7A">
        <w:rPr>
          <w:rFonts w:ascii="Arial" w:hAnsi="Arial"/>
          <w:i/>
        </w:rPr>
        <w:t>e mi onora con le sue labbra,</w:t>
      </w:r>
      <w:r w:rsidRPr="00183A7A">
        <w:rPr>
          <w:rFonts w:ascii="Arial" w:hAnsi="Arial"/>
          <w:i/>
        </w:rPr>
        <w:t xml:space="preserve"> </w:t>
      </w:r>
      <w:r w:rsidR="00F225FD" w:rsidRPr="00183A7A">
        <w:rPr>
          <w:rFonts w:ascii="Arial" w:hAnsi="Arial"/>
          <w:i/>
        </w:rPr>
        <w:t>mentre il suo cuore è lontano da me</w:t>
      </w:r>
      <w:r w:rsidRPr="00183A7A">
        <w:rPr>
          <w:rFonts w:ascii="Arial" w:hAnsi="Arial"/>
          <w:i/>
        </w:rPr>
        <w:t xml:space="preserve"> </w:t>
      </w:r>
      <w:r w:rsidR="00F225FD" w:rsidRPr="00183A7A">
        <w:rPr>
          <w:rFonts w:ascii="Arial" w:hAnsi="Arial"/>
          <w:i/>
        </w:rPr>
        <w:t>e la venerazione che ha verso di me</w:t>
      </w:r>
      <w:r w:rsidRPr="00183A7A">
        <w:rPr>
          <w:rFonts w:ascii="Arial" w:hAnsi="Arial"/>
          <w:i/>
        </w:rPr>
        <w:t xml:space="preserve"> </w:t>
      </w:r>
      <w:r w:rsidR="00F225FD" w:rsidRPr="00183A7A">
        <w:rPr>
          <w:rFonts w:ascii="Arial" w:hAnsi="Arial"/>
          <w:i/>
        </w:rPr>
        <w:t>è un imparaticcio di precetti umani,</w:t>
      </w:r>
      <w:r w:rsidRPr="00183A7A">
        <w:rPr>
          <w:rFonts w:ascii="Arial" w:hAnsi="Arial"/>
          <w:i/>
        </w:rPr>
        <w:t xml:space="preserve"> </w:t>
      </w:r>
      <w:r w:rsidR="00F225FD" w:rsidRPr="00183A7A">
        <w:rPr>
          <w:rFonts w:ascii="Arial" w:hAnsi="Arial"/>
          <w:i/>
        </w:rPr>
        <w:t>perciò, eccomi, continuerò</w:t>
      </w:r>
      <w:r w:rsidRPr="00183A7A">
        <w:rPr>
          <w:rFonts w:ascii="Arial" w:hAnsi="Arial"/>
          <w:i/>
        </w:rPr>
        <w:t xml:space="preserve"> </w:t>
      </w:r>
      <w:r w:rsidR="00F225FD" w:rsidRPr="00183A7A">
        <w:rPr>
          <w:rFonts w:ascii="Arial" w:hAnsi="Arial"/>
          <w:i/>
        </w:rPr>
        <w:t>a operare meraviglie e prodigi con questo popolo;</w:t>
      </w:r>
      <w:r w:rsidRPr="00183A7A">
        <w:rPr>
          <w:rFonts w:ascii="Arial" w:hAnsi="Arial"/>
          <w:i/>
        </w:rPr>
        <w:t xml:space="preserve"> </w:t>
      </w:r>
      <w:r w:rsidR="00F225FD" w:rsidRPr="00183A7A">
        <w:rPr>
          <w:rFonts w:ascii="Arial" w:hAnsi="Arial"/>
          <w:i/>
        </w:rPr>
        <w:t>perirà la sapienza dei suoi sapienti</w:t>
      </w:r>
      <w:r w:rsidRPr="00183A7A">
        <w:rPr>
          <w:rFonts w:ascii="Arial" w:hAnsi="Arial"/>
          <w:i/>
        </w:rPr>
        <w:t xml:space="preserve"> </w:t>
      </w:r>
      <w:r w:rsidR="00F225FD" w:rsidRPr="00183A7A">
        <w:rPr>
          <w:rFonts w:ascii="Arial" w:hAnsi="Arial"/>
          <w:i/>
        </w:rPr>
        <w:t>e si eclisserà l’intelligenza dei suoi intelligenti».</w:t>
      </w:r>
      <w:r w:rsidRPr="00183A7A">
        <w:rPr>
          <w:rFonts w:ascii="Arial" w:hAnsi="Arial"/>
          <w:i/>
        </w:rPr>
        <w:t xml:space="preserve"> </w:t>
      </w:r>
      <w:r w:rsidR="00F225FD" w:rsidRPr="00183A7A">
        <w:rPr>
          <w:rFonts w:ascii="Arial" w:hAnsi="Arial"/>
          <w:i/>
        </w:rPr>
        <w:t>Guai a quanti vogliono sottrarsi alla vista del Signore</w:t>
      </w:r>
      <w:r w:rsidRPr="00183A7A">
        <w:rPr>
          <w:rFonts w:ascii="Arial" w:hAnsi="Arial"/>
          <w:i/>
        </w:rPr>
        <w:t xml:space="preserve"> </w:t>
      </w:r>
      <w:r w:rsidR="00F225FD" w:rsidRPr="00183A7A">
        <w:rPr>
          <w:rFonts w:ascii="Arial" w:hAnsi="Arial"/>
          <w:i/>
        </w:rPr>
        <w:t>per dissimulare i loro piani,</w:t>
      </w:r>
      <w:r w:rsidRPr="00183A7A">
        <w:rPr>
          <w:rFonts w:ascii="Arial" w:hAnsi="Arial"/>
          <w:i/>
        </w:rPr>
        <w:t xml:space="preserve"> </w:t>
      </w:r>
      <w:r w:rsidR="00F225FD" w:rsidRPr="00183A7A">
        <w:rPr>
          <w:rFonts w:ascii="Arial" w:hAnsi="Arial"/>
          <w:i/>
        </w:rPr>
        <w:t>a coloro che agiscono nelle tenebre, dicendo:</w:t>
      </w:r>
      <w:r w:rsidRPr="00183A7A">
        <w:rPr>
          <w:rFonts w:ascii="Arial" w:hAnsi="Arial"/>
          <w:i/>
        </w:rPr>
        <w:t xml:space="preserve"> </w:t>
      </w:r>
      <w:r w:rsidR="00F225FD" w:rsidRPr="00183A7A">
        <w:rPr>
          <w:rFonts w:ascii="Arial" w:hAnsi="Arial"/>
          <w:i/>
        </w:rPr>
        <w:t>«Chi ci vede? Chi ci conosce?».</w:t>
      </w:r>
      <w:r w:rsidRPr="00183A7A">
        <w:rPr>
          <w:rFonts w:ascii="Arial" w:hAnsi="Arial"/>
          <w:i/>
        </w:rPr>
        <w:t xml:space="preserve"> </w:t>
      </w:r>
      <w:r w:rsidR="00F225FD" w:rsidRPr="00183A7A">
        <w:rPr>
          <w:rFonts w:ascii="Arial" w:hAnsi="Arial"/>
          <w:i/>
        </w:rPr>
        <w:t>Che perversità! Forse che il vasaio</w:t>
      </w:r>
      <w:r w:rsidRPr="00183A7A">
        <w:rPr>
          <w:rFonts w:ascii="Arial" w:hAnsi="Arial"/>
          <w:i/>
        </w:rPr>
        <w:t xml:space="preserve"> </w:t>
      </w:r>
      <w:r w:rsidR="00F225FD" w:rsidRPr="00183A7A">
        <w:rPr>
          <w:rFonts w:ascii="Arial" w:hAnsi="Arial"/>
          <w:i/>
        </w:rPr>
        <w:t>è stimato pari alla creta?</w:t>
      </w:r>
      <w:r w:rsidRPr="00183A7A">
        <w:rPr>
          <w:rFonts w:ascii="Arial" w:hAnsi="Arial"/>
          <w:i/>
        </w:rPr>
        <w:t xml:space="preserve"> </w:t>
      </w:r>
      <w:r w:rsidR="00F225FD" w:rsidRPr="00183A7A">
        <w:rPr>
          <w:rFonts w:ascii="Arial" w:hAnsi="Arial"/>
          <w:i/>
        </w:rPr>
        <w:t>Un oggetto può dire del suo autore:</w:t>
      </w:r>
      <w:r w:rsidRPr="00183A7A">
        <w:rPr>
          <w:rFonts w:ascii="Arial" w:hAnsi="Arial"/>
          <w:i/>
        </w:rPr>
        <w:t xml:space="preserve"> </w:t>
      </w:r>
      <w:r w:rsidR="00F225FD" w:rsidRPr="00183A7A">
        <w:rPr>
          <w:rFonts w:ascii="Arial" w:hAnsi="Arial"/>
          <w:i/>
        </w:rPr>
        <w:t>«Non mi ha fatto lui»?</w:t>
      </w:r>
      <w:r w:rsidRPr="00183A7A">
        <w:rPr>
          <w:rFonts w:ascii="Arial" w:hAnsi="Arial"/>
          <w:i/>
        </w:rPr>
        <w:t xml:space="preserve"> </w:t>
      </w:r>
      <w:r w:rsidR="00F225FD" w:rsidRPr="00183A7A">
        <w:rPr>
          <w:rFonts w:ascii="Arial" w:hAnsi="Arial"/>
          <w:i/>
        </w:rPr>
        <w:t>E un vaso può dire del vasaio: «Non capisce»?</w:t>
      </w:r>
      <w:r w:rsidRPr="00183A7A">
        <w:rPr>
          <w:rFonts w:ascii="Arial" w:hAnsi="Arial"/>
          <w:i/>
        </w:rPr>
        <w:t xml:space="preserve"> </w:t>
      </w:r>
      <w:r w:rsidR="00F225FD" w:rsidRPr="00183A7A">
        <w:rPr>
          <w:rFonts w:ascii="Arial" w:hAnsi="Arial"/>
          <w:i/>
        </w:rPr>
        <w:t>Certo, ancora un po’</w:t>
      </w:r>
      <w:r w:rsidRPr="00183A7A">
        <w:rPr>
          <w:rFonts w:ascii="Arial" w:hAnsi="Arial"/>
          <w:i/>
        </w:rPr>
        <w:t xml:space="preserve"> </w:t>
      </w:r>
      <w:r w:rsidR="00F225FD" w:rsidRPr="00183A7A">
        <w:rPr>
          <w:rFonts w:ascii="Arial" w:hAnsi="Arial"/>
          <w:i/>
        </w:rPr>
        <w:t>e il Libano si cambierà in un frutteto</w:t>
      </w:r>
      <w:r w:rsidRPr="00183A7A">
        <w:rPr>
          <w:rFonts w:ascii="Arial" w:hAnsi="Arial"/>
          <w:i/>
        </w:rPr>
        <w:t xml:space="preserve"> </w:t>
      </w:r>
      <w:r w:rsidR="00F225FD" w:rsidRPr="00183A7A">
        <w:rPr>
          <w:rFonts w:ascii="Arial" w:hAnsi="Arial"/>
          <w:i/>
        </w:rPr>
        <w:t>e il frutteto sarà considerato una selva.</w:t>
      </w:r>
      <w:r w:rsidRPr="00183A7A">
        <w:rPr>
          <w:rFonts w:ascii="Arial" w:hAnsi="Arial"/>
          <w:i/>
        </w:rPr>
        <w:t xml:space="preserve"> </w:t>
      </w:r>
      <w:r w:rsidR="00F225FD" w:rsidRPr="00183A7A">
        <w:rPr>
          <w:rFonts w:ascii="Arial" w:hAnsi="Arial"/>
          <w:i/>
        </w:rPr>
        <w:t>Udranno in quel giorno i sordi le parole del libro;</w:t>
      </w:r>
      <w:r w:rsidRPr="00183A7A">
        <w:rPr>
          <w:rFonts w:ascii="Arial" w:hAnsi="Arial"/>
          <w:i/>
        </w:rPr>
        <w:t xml:space="preserve"> </w:t>
      </w:r>
      <w:r w:rsidR="00F225FD" w:rsidRPr="00183A7A">
        <w:rPr>
          <w:rFonts w:ascii="Arial" w:hAnsi="Arial"/>
          <w:i/>
        </w:rPr>
        <w:t>liberati dall’oscurità e dalle tenebre,</w:t>
      </w:r>
      <w:r w:rsidRPr="00183A7A">
        <w:rPr>
          <w:rFonts w:ascii="Arial" w:hAnsi="Arial"/>
          <w:i/>
        </w:rPr>
        <w:t xml:space="preserve"> </w:t>
      </w:r>
      <w:r w:rsidR="00F225FD" w:rsidRPr="00183A7A">
        <w:rPr>
          <w:rFonts w:ascii="Arial" w:hAnsi="Arial"/>
          <w:i/>
        </w:rPr>
        <w:t>gli occhi dei ciechi vedranno.</w:t>
      </w:r>
      <w:r w:rsidRPr="00183A7A">
        <w:rPr>
          <w:rFonts w:ascii="Arial" w:hAnsi="Arial"/>
          <w:i/>
        </w:rPr>
        <w:t xml:space="preserve"> </w:t>
      </w:r>
      <w:r w:rsidR="00F225FD" w:rsidRPr="00183A7A">
        <w:rPr>
          <w:rFonts w:ascii="Arial" w:hAnsi="Arial"/>
          <w:i/>
        </w:rPr>
        <w:t>Gli umili si rallegreranno di nuovo nel Signore,</w:t>
      </w:r>
      <w:r w:rsidRPr="00183A7A">
        <w:rPr>
          <w:rFonts w:ascii="Arial" w:hAnsi="Arial"/>
          <w:i/>
        </w:rPr>
        <w:t xml:space="preserve"> </w:t>
      </w:r>
      <w:r w:rsidR="00F225FD" w:rsidRPr="00183A7A">
        <w:rPr>
          <w:rFonts w:ascii="Arial" w:hAnsi="Arial"/>
          <w:i/>
        </w:rPr>
        <w:t>i più poveri gioiranno nel Santo d’Israele.</w:t>
      </w:r>
      <w:r w:rsidRPr="00183A7A">
        <w:rPr>
          <w:rFonts w:ascii="Arial" w:hAnsi="Arial"/>
          <w:i/>
        </w:rPr>
        <w:t xml:space="preserve"> </w:t>
      </w:r>
      <w:r w:rsidR="00F225FD" w:rsidRPr="00183A7A">
        <w:rPr>
          <w:rFonts w:ascii="Arial" w:hAnsi="Arial"/>
          <w:i/>
        </w:rPr>
        <w:t>Perché il tiranno non sarà più, sparirà l’arrogante,</w:t>
      </w:r>
      <w:r w:rsidRPr="00183A7A">
        <w:rPr>
          <w:rFonts w:ascii="Arial" w:hAnsi="Arial"/>
          <w:i/>
        </w:rPr>
        <w:t xml:space="preserve"> </w:t>
      </w:r>
      <w:r w:rsidR="00F225FD" w:rsidRPr="00183A7A">
        <w:rPr>
          <w:rFonts w:ascii="Arial" w:hAnsi="Arial"/>
          <w:i/>
        </w:rPr>
        <w:t>saranno eliminati quanti tramano iniquità,</w:t>
      </w:r>
      <w:r w:rsidRPr="00183A7A">
        <w:rPr>
          <w:rFonts w:ascii="Arial" w:hAnsi="Arial"/>
          <w:i/>
        </w:rPr>
        <w:t xml:space="preserve"> </w:t>
      </w:r>
      <w:r w:rsidR="00F225FD" w:rsidRPr="00183A7A">
        <w:rPr>
          <w:rFonts w:ascii="Arial" w:hAnsi="Arial"/>
          <w:i/>
        </w:rPr>
        <w:t>quanti con la parola rendono colpevoli gli altri,</w:t>
      </w:r>
      <w:r w:rsidRPr="00183A7A">
        <w:rPr>
          <w:rFonts w:ascii="Arial" w:hAnsi="Arial"/>
          <w:i/>
        </w:rPr>
        <w:t xml:space="preserve"> </w:t>
      </w:r>
      <w:r w:rsidR="00F225FD" w:rsidRPr="00183A7A">
        <w:rPr>
          <w:rFonts w:ascii="Arial" w:hAnsi="Arial"/>
          <w:i/>
        </w:rPr>
        <w:t>quanti alla porta tendono tranelli al giudice</w:t>
      </w:r>
      <w:r w:rsidRPr="00183A7A">
        <w:rPr>
          <w:rFonts w:ascii="Arial" w:hAnsi="Arial"/>
          <w:i/>
        </w:rPr>
        <w:t xml:space="preserve"> </w:t>
      </w:r>
      <w:r w:rsidR="00F225FD" w:rsidRPr="00183A7A">
        <w:rPr>
          <w:rFonts w:ascii="Arial" w:hAnsi="Arial"/>
          <w:i/>
        </w:rPr>
        <w:t>e rovinano il giusto per un nulla.</w:t>
      </w:r>
      <w:r w:rsidRPr="00183A7A">
        <w:rPr>
          <w:rFonts w:ascii="Arial" w:hAnsi="Arial"/>
          <w:i/>
        </w:rPr>
        <w:t xml:space="preserve"> </w:t>
      </w:r>
      <w:r w:rsidR="00F225FD" w:rsidRPr="00183A7A">
        <w:rPr>
          <w:rFonts w:ascii="Arial" w:hAnsi="Arial"/>
          <w:i/>
        </w:rPr>
        <w:t>Pertanto, dice alla casa di Giacobbe il Signore,</w:t>
      </w:r>
      <w:r w:rsidRPr="00183A7A">
        <w:rPr>
          <w:rFonts w:ascii="Arial" w:hAnsi="Arial"/>
          <w:i/>
        </w:rPr>
        <w:t xml:space="preserve"> </w:t>
      </w:r>
      <w:r w:rsidR="00F225FD" w:rsidRPr="00183A7A">
        <w:rPr>
          <w:rFonts w:ascii="Arial" w:hAnsi="Arial"/>
          <w:i/>
        </w:rPr>
        <w:t>che riscattò Abramo:</w:t>
      </w:r>
      <w:r w:rsidRPr="00183A7A">
        <w:rPr>
          <w:rFonts w:ascii="Arial" w:hAnsi="Arial"/>
          <w:i/>
        </w:rPr>
        <w:t xml:space="preserve"> </w:t>
      </w:r>
      <w:r w:rsidR="00F225FD" w:rsidRPr="00183A7A">
        <w:rPr>
          <w:rFonts w:ascii="Arial" w:hAnsi="Arial"/>
          <w:i/>
        </w:rPr>
        <w:t>«D’ora in poi Giacobbe non dovrà più arrossire,</w:t>
      </w:r>
      <w:r w:rsidRPr="00183A7A">
        <w:rPr>
          <w:rFonts w:ascii="Arial" w:hAnsi="Arial"/>
          <w:i/>
        </w:rPr>
        <w:t xml:space="preserve"> </w:t>
      </w:r>
      <w:r w:rsidR="00F225FD" w:rsidRPr="00183A7A">
        <w:rPr>
          <w:rFonts w:ascii="Arial" w:hAnsi="Arial"/>
          <w:i/>
        </w:rPr>
        <w:t>il suo viso non impallidirà più,</w:t>
      </w:r>
      <w:r w:rsidRPr="00183A7A">
        <w:rPr>
          <w:rFonts w:ascii="Arial" w:hAnsi="Arial"/>
          <w:i/>
        </w:rPr>
        <w:t xml:space="preserve"> </w:t>
      </w:r>
      <w:r w:rsidR="00F225FD" w:rsidRPr="00183A7A">
        <w:rPr>
          <w:rFonts w:ascii="Arial" w:hAnsi="Arial"/>
          <w:i/>
        </w:rPr>
        <w:t>poiché vedendo i suoi figli l’opera delle mie mani tra loro,</w:t>
      </w:r>
      <w:r w:rsidRPr="00183A7A">
        <w:rPr>
          <w:rFonts w:ascii="Arial" w:hAnsi="Arial"/>
          <w:i/>
        </w:rPr>
        <w:t xml:space="preserve"> </w:t>
      </w:r>
      <w:r w:rsidR="00F225FD" w:rsidRPr="00183A7A">
        <w:rPr>
          <w:rFonts w:ascii="Arial" w:hAnsi="Arial"/>
          <w:i/>
        </w:rPr>
        <w:t>santificheranno il mio nome,</w:t>
      </w:r>
      <w:r w:rsidRPr="00183A7A">
        <w:rPr>
          <w:rFonts w:ascii="Arial" w:hAnsi="Arial"/>
          <w:i/>
        </w:rPr>
        <w:t xml:space="preserve"> </w:t>
      </w:r>
      <w:r w:rsidR="00F225FD" w:rsidRPr="00183A7A">
        <w:rPr>
          <w:rFonts w:ascii="Arial" w:hAnsi="Arial"/>
          <w:i/>
        </w:rPr>
        <w:t>santificheranno il Santo di Giacobbe</w:t>
      </w:r>
      <w:r w:rsidRPr="00183A7A">
        <w:rPr>
          <w:rFonts w:ascii="Arial" w:hAnsi="Arial"/>
          <w:i/>
        </w:rPr>
        <w:t xml:space="preserve"> </w:t>
      </w:r>
      <w:r w:rsidR="00F225FD" w:rsidRPr="00183A7A">
        <w:rPr>
          <w:rFonts w:ascii="Arial" w:hAnsi="Arial"/>
          <w:i/>
        </w:rPr>
        <w:t>e temeranno il Dio d’Israele.</w:t>
      </w:r>
      <w:r w:rsidRPr="00183A7A">
        <w:rPr>
          <w:rFonts w:ascii="Arial" w:hAnsi="Arial"/>
          <w:i/>
        </w:rPr>
        <w:t xml:space="preserve"> </w:t>
      </w:r>
      <w:r w:rsidR="00F225FD" w:rsidRPr="00183A7A">
        <w:rPr>
          <w:rFonts w:ascii="Arial" w:hAnsi="Arial"/>
          <w:i/>
        </w:rPr>
        <w:t>Gli spiriti traviati apprenderanno la sapienza,</w:t>
      </w:r>
      <w:r w:rsidRPr="00183A7A">
        <w:rPr>
          <w:rFonts w:ascii="Arial" w:hAnsi="Arial"/>
          <w:i/>
        </w:rPr>
        <w:t xml:space="preserve"> </w:t>
      </w:r>
      <w:r w:rsidR="00F225FD" w:rsidRPr="00183A7A">
        <w:rPr>
          <w:rFonts w:ascii="Arial" w:hAnsi="Arial"/>
          <w:i/>
        </w:rPr>
        <w:t xml:space="preserve">quelli che mormorano impareranno la lezione» (Is 20.13-24). </w:t>
      </w:r>
    </w:p>
    <w:p w14:paraId="548A5494" w14:textId="0A8ED036" w:rsidR="00F225FD" w:rsidRPr="00183A7A" w:rsidRDefault="00457CAE" w:rsidP="003B07E7">
      <w:pPr>
        <w:spacing w:after="120"/>
        <w:jc w:val="both"/>
        <w:rPr>
          <w:rFonts w:ascii="Arial" w:hAnsi="Arial"/>
          <w:iCs/>
        </w:rPr>
      </w:pPr>
      <w:r w:rsidRPr="00183A7A">
        <w:rPr>
          <w:rFonts w:ascii="Arial" w:hAnsi="Arial"/>
          <w:iCs/>
        </w:rPr>
        <w:t>Tutto nei farisei è falsità e menzogna. I loro occhi sono falsi. Il loro cuore è falso. Il loro amore è falso. La loro anima è falsa. La loro parola è falsa. Il loro discernimento è falso. Le loro accuse sono false. Quando la relazione con il nostro Dio e Signore è fondata sulla falsità e sulla menzogna</w:t>
      </w:r>
      <w:r w:rsidR="00183A7A" w:rsidRPr="00183A7A">
        <w:rPr>
          <w:rFonts w:ascii="Arial" w:hAnsi="Arial"/>
          <w:iCs/>
        </w:rPr>
        <w:t>,</w:t>
      </w:r>
      <w:r w:rsidRPr="00183A7A">
        <w:rPr>
          <w:rFonts w:ascii="Arial" w:hAnsi="Arial"/>
          <w:iCs/>
        </w:rPr>
        <w:t xml:space="preserve"> anche ogni relazione con gli uomini è fondata sulla falsità e sulla menzogna. Se gli occhi sono falsi, essi vedono falsamente. Se la mente è falsa, falsa è anche la loro razionalità. Se il loro cuore è falso, falsa è ogni parola che esce dalla loro bocca. Se alla falsità del cuore si aggiunge anche la malvagità e la cattiveria, anche le parole sono malvage e cattive, </w:t>
      </w:r>
    </w:p>
    <w:p w14:paraId="08A3CA2C" w14:textId="05987115" w:rsidR="008243DC" w:rsidRPr="00183A7A" w:rsidRDefault="00AF507B" w:rsidP="00784DF9">
      <w:pPr>
        <w:spacing w:after="120"/>
        <w:jc w:val="both"/>
        <w:rPr>
          <w:rFonts w:ascii="Arial" w:hAnsi="Arial" w:cs="Arial"/>
          <w:i/>
        </w:rPr>
      </w:pPr>
      <w:r w:rsidRPr="00183A7A">
        <w:rPr>
          <w:rFonts w:ascii="Arial" w:hAnsi="Arial"/>
          <w:i/>
        </w:rPr>
        <w:t>Si</w:t>
      </w:r>
      <w:r w:rsidR="00784DF9" w:rsidRPr="00183A7A">
        <w:rPr>
          <w:rFonts w:ascii="Arial" w:hAnsi="Arial"/>
          <w:i/>
        </w:rPr>
        <w:t xml:space="preserve"> riunirono attorno a lui i farisei e alcuni degli scribi, venuti da Gerusalemme. </w:t>
      </w:r>
      <w:r w:rsidRPr="00183A7A">
        <w:rPr>
          <w:rFonts w:ascii="Arial" w:hAnsi="Arial"/>
          <w:i/>
        </w:rPr>
        <w:t>Avendo</w:t>
      </w:r>
      <w:r w:rsidR="00784DF9" w:rsidRPr="00183A7A">
        <w:rPr>
          <w:rFonts w:ascii="Arial" w:hAnsi="Arial"/>
          <w:i/>
        </w:rPr>
        <w:t xml:space="preserve"> visto che alcuni dei suoi discepoli prendevano cibo con mani impure, cioè non lavate</w:t>
      </w:r>
      <w:r w:rsidR="00F83303" w:rsidRPr="00183A7A">
        <w:rPr>
          <w:rFonts w:ascii="Arial" w:hAnsi="Arial"/>
          <w:i/>
        </w:rPr>
        <w:t xml:space="preserve"> </w:t>
      </w:r>
      <w:r w:rsidR="00784DF9" w:rsidRPr="00183A7A">
        <w:rPr>
          <w:rFonts w:ascii="Arial" w:hAnsi="Arial"/>
          <w:i/>
        </w:rPr>
        <w:t xml:space="preserve">– i farisei infatti e tutti i Giudei non mangiano se non si sono lavati accuratamente le mani, attenendosi alla tradizione degli antichi </w:t>
      </w:r>
      <w:r w:rsidRPr="00183A7A">
        <w:rPr>
          <w:rFonts w:ascii="Arial" w:hAnsi="Arial"/>
          <w:i/>
        </w:rPr>
        <w:t>e</w:t>
      </w:r>
      <w:r w:rsidR="00784DF9" w:rsidRPr="00183A7A">
        <w:rPr>
          <w:rFonts w:ascii="Arial" w:hAnsi="Arial"/>
          <w:i/>
        </w:rPr>
        <w:t xml:space="preserve">, tornando dal mercato, non mangiano senza aver fatto le abluzioni, e osservano molte altre cose per tradizione, come lavature di bicchieri, di stoviglie, di oggetti di rame e di letti –, </w:t>
      </w:r>
      <w:r w:rsidRPr="00183A7A">
        <w:rPr>
          <w:rFonts w:ascii="Arial" w:hAnsi="Arial"/>
          <w:i/>
        </w:rPr>
        <w:t>quei</w:t>
      </w:r>
      <w:r w:rsidR="00784DF9" w:rsidRPr="00183A7A">
        <w:rPr>
          <w:rFonts w:ascii="Arial" w:hAnsi="Arial"/>
          <w:i/>
        </w:rPr>
        <w:t xml:space="preserve"> farisei e scribi lo interrogarono: «Perché i tuoi discepoli non si comportano secondo la tradizione degli antichi, ma prendono cibo con mani impure?».</w:t>
      </w:r>
      <w:r w:rsidR="00F83303" w:rsidRPr="00183A7A">
        <w:rPr>
          <w:rFonts w:ascii="Arial" w:hAnsi="Arial"/>
          <w:i/>
        </w:rPr>
        <w:t xml:space="preserve"> </w:t>
      </w:r>
      <w:r w:rsidRPr="00183A7A">
        <w:rPr>
          <w:rFonts w:ascii="Arial" w:hAnsi="Arial"/>
          <w:i/>
        </w:rPr>
        <w:t>Ed</w:t>
      </w:r>
      <w:r w:rsidR="00784DF9" w:rsidRPr="00183A7A">
        <w:rPr>
          <w:rFonts w:ascii="Arial" w:hAnsi="Arial"/>
          <w:i/>
        </w:rPr>
        <w:t xml:space="preserve"> egli rispose loro: «Bene ha profetato Isaia di voi, ipocriti, come sta scritto:</w:t>
      </w:r>
      <w:r w:rsidRPr="00183A7A">
        <w:rPr>
          <w:rFonts w:ascii="Arial" w:hAnsi="Arial"/>
          <w:i/>
        </w:rPr>
        <w:t xml:space="preserve"> </w:t>
      </w:r>
      <w:r w:rsidR="00784DF9" w:rsidRPr="00183A7A">
        <w:rPr>
          <w:rFonts w:ascii="Arial" w:hAnsi="Arial"/>
          <w:i/>
        </w:rPr>
        <w:t>Questo popolo mi onora con le labbra,</w:t>
      </w:r>
      <w:r w:rsidRPr="00183A7A">
        <w:rPr>
          <w:rFonts w:ascii="Arial" w:hAnsi="Arial"/>
          <w:i/>
        </w:rPr>
        <w:t xml:space="preserve"> </w:t>
      </w:r>
      <w:r w:rsidR="00784DF9" w:rsidRPr="00183A7A">
        <w:rPr>
          <w:rFonts w:ascii="Arial" w:hAnsi="Arial"/>
          <w:i/>
        </w:rPr>
        <w:t>ma il suo cuore è lontano da me.</w:t>
      </w:r>
      <w:r w:rsidRPr="00183A7A">
        <w:rPr>
          <w:rFonts w:ascii="Arial" w:hAnsi="Arial"/>
          <w:i/>
        </w:rPr>
        <w:t xml:space="preserve"> Invano</w:t>
      </w:r>
      <w:r w:rsidR="00784DF9" w:rsidRPr="00183A7A">
        <w:rPr>
          <w:rFonts w:ascii="Arial" w:hAnsi="Arial"/>
          <w:i/>
        </w:rPr>
        <w:t xml:space="preserve"> mi rendono culto,</w:t>
      </w:r>
      <w:r w:rsidRPr="00183A7A">
        <w:rPr>
          <w:rFonts w:ascii="Arial" w:hAnsi="Arial"/>
          <w:i/>
        </w:rPr>
        <w:t xml:space="preserve"> </w:t>
      </w:r>
      <w:r w:rsidR="00784DF9" w:rsidRPr="00183A7A">
        <w:rPr>
          <w:rFonts w:ascii="Arial" w:hAnsi="Arial"/>
          <w:i/>
        </w:rPr>
        <w:t>insegnando dottrine che sono precetti di uomini.</w:t>
      </w:r>
      <w:r w:rsidRPr="00183A7A">
        <w:rPr>
          <w:rFonts w:ascii="Arial" w:hAnsi="Arial"/>
          <w:i/>
        </w:rPr>
        <w:t xml:space="preserve"> Trascurando</w:t>
      </w:r>
      <w:r w:rsidR="00784DF9" w:rsidRPr="00183A7A">
        <w:rPr>
          <w:rFonts w:ascii="Arial" w:hAnsi="Arial"/>
          <w:i/>
        </w:rPr>
        <w:t xml:space="preserve"> il comandamento di Dio, voi osservate la tradizione degli uomini». </w:t>
      </w:r>
      <w:r w:rsidRPr="00183A7A">
        <w:rPr>
          <w:rFonts w:ascii="Arial" w:hAnsi="Arial"/>
          <w:i/>
        </w:rPr>
        <w:t>E</w:t>
      </w:r>
      <w:r w:rsidR="00784DF9" w:rsidRPr="00183A7A">
        <w:rPr>
          <w:rFonts w:ascii="Arial" w:hAnsi="Arial"/>
          <w:i/>
        </w:rPr>
        <w:t xml:space="preserve"> diceva loro: «Siete veramente abili nel rifiutare il comandamento di Dio per osservare la vostra tradizione. </w:t>
      </w:r>
      <w:r w:rsidRPr="00183A7A">
        <w:rPr>
          <w:rFonts w:ascii="Arial" w:hAnsi="Arial"/>
          <w:i/>
        </w:rPr>
        <w:t>Mosè</w:t>
      </w:r>
      <w:r w:rsidR="00784DF9" w:rsidRPr="00183A7A">
        <w:rPr>
          <w:rFonts w:ascii="Arial" w:hAnsi="Arial"/>
          <w:i/>
        </w:rPr>
        <w:t xml:space="preserve"> infatti disse: Onora tuo padre e tua madre, e: Chi maledice il padre o la madre sia messo a morte. </w:t>
      </w:r>
      <w:r w:rsidRPr="00183A7A">
        <w:rPr>
          <w:rFonts w:ascii="Arial" w:hAnsi="Arial"/>
          <w:i/>
        </w:rPr>
        <w:t>Voi</w:t>
      </w:r>
      <w:r w:rsidR="00784DF9" w:rsidRPr="00183A7A">
        <w:rPr>
          <w:rFonts w:ascii="Arial" w:hAnsi="Arial"/>
          <w:i/>
        </w:rPr>
        <w:t xml:space="preserve"> invece dite: “Se uno dichiara al padre o alla madre: Ciò con cui dovrei aiutarti è korbàn, cioè offerta a Dio”, </w:t>
      </w:r>
      <w:r w:rsidRPr="00183A7A">
        <w:rPr>
          <w:rFonts w:ascii="Arial" w:hAnsi="Arial"/>
          <w:i/>
        </w:rPr>
        <w:t>non</w:t>
      </w:r>
      <w:r w:rsidR="00784DF9" w:rsidRPr="00183A7A">
        <w:rPr>
          <w:rFonts w:ascii="Arial" w:hAnsi="Arial"/>
          <w:i/>
        </w:rPr>
        <w:t xml:space="preserve"> gli consentite di fare più nulla per il padre o la madre. </w:t>
      </w:r>
      <w:r w:rsidRPr="00183A7A">
        <w:rPr>
          <w:rFonts w:ascii="Arial" w:hAnsi="Arial"/>
          <w:i/>
        </w:rPr>
        <w:t>Così</w:t>
      </w:r>
      <w:r w:rsidR="00784DF9" w:rsidRPr="00183A7A">
        <w:rPr>
          <w:rFonts w:ascii="Arial" w:hAnsi="Arial"/>
          <w:i/>
        </w:rPr>
        <w:t xml:space="preserve"> annullate la parola di Dio con la tradizione che avete tramandato voi. E di cose simili ne fate molte».</w:t>
      </w:r>
      <w:r w:rsidRPr="00183A7A">
        <w:rPr>
          <w:rFonts w:ascii="Arial" w:hAnsi="Arial"/>
          <w:i/>
        </w:rPr>
        <w:t xml:space="preserve"> Chiamata</w:t>
      </w:r>
      <w:r w:rsidR="00784DF9" w:rsidRPr="00183A7A">
        <w:rPr>
          <w:rFonts w:ascii="Arial" w:hAnsi="Arial"/>
          <w:i/>
        </w:rPr>
        <w:t xml:space="preserve"> di nuovo la folla, diceva loro: «Ascoltatemi tutti e comprendete bene! </w:t>
      </w:r>
      <w:r w:rsidRPr="00183A7A">
        <w:rPr>
          <w:rFonts w:ascii="Arial" w:hAnsi="Arial"/>
          <w:i/>
        </w:rPr>
        <w:t>Non</w:t>
      </w:r>
      <w:r w:rsidR="00784DF9" w:rsidRPr="00183A7A">
        <w:rPr>
          <w:rFonts w:ascii="Arial" w:hAnsi="Arial"/>
          <w:i/>
        </w:rPr>
        <w:t xml:space="preserve"> c’è nulla fuori dell’uomo che, entrando in lui, possa renderlo impuro. Ma sono le cose che escono dall’uomo a renderlo impuro». [16]</w:t>
      </w:r>
      <w:r w:rsidR="0097501A" w:rsidRPr="00183A7A">
        <w:rPr>
          <w:rFonts w:ascii="Arial" w:hAnsi="Arial"/>
          <w:i/>
        </w:rPr>
        <w:t xml:space="preserve"> </w:t>
      </w:r>
      <w:r w:rsidR="005265D0" w:rsidRPr="00183A7A">
        <w:rPr>
          <w:rFonts w:ascii="Arial" w:hAnsi="Arial"/>
          <w:i/>
        </w:rPr>
        <w:t>(</w:t>
      </w:r>
      <w:r w:rsidR="00F36168" w:rsidRPr="00183A7A">
        <w:rPr>
          <w:rFonts w:ascii="Arial" w:hAnsi="Arial" w:cs="Arial"/>
          <w:i/>
        </w:rPr>
        <w:t xml:space="preserve">Mc </w:t>
      </w:r>
      <w:r w:rsidR="00784DF9" w:rsidRPr="00183A7A">
        <w:rPr>
          <w:rFonts w:ascii="Arial" w:hAnsi="Arial" w:cs="Arial"/>
          <w:i/>
        </w:rPr>
        <w:t>7</w:t>
      </w:r>
      <w:r w:rsidR="00361EE9" w:rsidRPr="00183A7A">
        <w:rPr>
          <w:rFonts w:ascii="Arial" w:hAnsi="Arial" w:cs="Arial"/>
          <w:i/>
        </w:rPr>
        <w:t>,</w:t>
      </w:r>
      <w:r w:rsidR="00784DF9" w:rsidRPr="00183A7A">
        <w:rPr>
          <w:rFonts w:ascii="Arial" w:hAnsi="Arial" w:cs="Arial"/>
          <w:i/>
        </w:rPr>
        <w:t>1</w:t>
      </w:r>
      <w:r w:rsidR="0097501A" w:rsidRPr="00183A7A">
        <w:rPr>
          <w:rFonts w:ascii="Arial" w:hAnsi="Arial" w:cs="Arial"/>
          <w:i/>
        </w:rPr>
        <w:t>4</w:t>
      </w:r>
      <w:r w:rsidR="00E228E2" w:rsidRPr="00183A7A">
        <w:rPr>
          <w:rFonts w:ascii="Arial" w:hAnsi="Arial" w:cs="Arial"/>
          <w:i/>
        </w:rPr>
        <w:t>-</w:t>
      </w:r>
      <w:r w:rsidR="00784DF9" w:rsidRPr="00183A7A">
        <w:rPr>
          <w:rFonts w:ascii="Arial" w:hAnsi="Arial" w:cs="Arial"/>
          <w:i/>
        </w:rPr>
        <w:t>1</w:t>
      </w:r>
      <w:r w:rsidR="0097501A" w:rsidRPr="00183A7A">
        <w:rPr>
          <w:rFonts w:ascii="Arial" w:hAnsi="Arial" w:cs="Arial"/>
          <w:i/>
        </w:rPr>
        <w:t>6</w:t>
      </w:r>
      <w:r w:rsidR="00F36168" w:rsidRPr="00183A7A">
        <w:rPr>
          <w:rFonts w:ascii="Arial" w:hAnsi="Arial" w:cs="Arial"/>
          <w:i/>
        </w:rPr>
        <w:t>).</w:t>
      </w:r>
    </w:p>
    <w:p w14:paraId="08DE8EB8" w14:textId="6DBD8ACD" w:rsidR="00F83303" w:rsidRPr="00183A7A" w:rsidRDefault="00F83303" w:rsidP="00784DF9">
      <w:pPr>
        <w:spacing w:after="120"/>
        <w:jc w:val="both"/>
        <w:rPr>
          <w:rFonts w:ascii="Arial" w:hAnsi="Arial" w:cs="Arial"/>
          <w:iCs/>
        </w:rPr>
      </w:pPr>
      <w:r w:rsidRPr="00183A7A">
        <w:rPr>
          <w:rFonts w:ascii="Arial" w:hAnsi="Arial" w:cs="Arial"/>
          <w:iCs/>
        </w:rPr>
        <w:t xml:space="preserve">Questa legge vale anche per ogni discepolo di Gesù. Chi vuole avere una relazione vera con gli uomini deve avere vera la relazione con Dio. Se con Dio la sua relazione è falsa, menzogna, di tenebre, sarà menzogna, falsa e tenebrosa la sua relazione con la teologia, con la cristologia, con la soteriologia, con la pneumatologia, con l’ecclesiologia, con la mariologia, con l’antropologia, con l’escatologia e finanche con l’ecologia. Chi vuole avere una relazione vero con Dio deve fare dell’obbedienza al Vangelo la sua casa e dell’ascolto dello Spirito Santo la sua dimora. Chi si pone fuori dell’obbedienza al Padre, al Figlio, allo Spirito Santo, alla Vergine Maria, agli Apostoli, ai Presbiteri, Apostoli e Presbiteri sono obbligati a essere in Cristo vera Parola vivente della Beata Trinità e del Vangelo, se la relazione con Dio non è vera, neanche la relazione che l’uomo vive con se stesso sarà vera. Se il Vangelo si trasforma in falsità, anche l’uomo viene trasformato in falsità. Oggi questa è la condizione nella quale vivono moltissimi discepoli di Gesù: vivono una relazione falsa con gli uomini, con se stessi, con il mondo intero, perché vivono di falsa relazione con il Signore loro Dio, con Cristo loro Salvatore, con lo Spirito Santo </w:t>
      </w:r>
      <w:r w:rsidR="00183A7A" w:rsidRPr="00183A7A">
        <w:rPr>
          <w:rFonts w:ascii="Arial" w:hAnsi="Arial" w:cs="Arial"/>
          <w:iCs/>
        </w:rPr>
        <w:t>loro verità, con il Vangelo la sola legge di verità, di luce, di vita. Vergine Maria, aiutaci a vivere di vera, pura, santa relazione con te. Vivremo di pura, santa, vera relazione con Dio Padre, con Cristo Gesù. con lo Spirito Santo, con la Chiesa, con i fratelli di fede, con ogni uomo.</w:t>
      </w:r>
    </w:p>
    <w:p w14:paraId="08FDB036" w14:textId="361A8C1C" w:rsidR="00484E38" w:rsidRPr="00183A7A" w:rsidRDefault="0036031B" w:rsidP="001C7862">
      <w:pPr>
        <w:spacing w:after="120"/>
        <w:jc w:val="right"/>
        <w:rPr>
          <w:rFonts w:ascii="Arial" w:hAnsi="Arial" w:cs="Arial"/>
          <w:b/>
          <w:i/>
        </w:rPr>
      </w:pPr>
      <w:r w:rsidRPr="00183A7A">
        <w:rPr>
          <w:rFonts w:ascii="Arial" w:hAnsi="Arial" w:cs="Arial"/>
          <w:b/>
        </w:rPr>
        <w:t xml:space="preserve">03 Ottobre </w:t>
      </w:r>
      <w:r w:rsidR="001C5DF8" w:rsidRPr="00183A7A">
        <w:rPr>
          <w:rFonts w:ascii="Arial" w:hAnsi="Arial" w:cs="Arial"/>
          <w:b/>
        </w:rPr>
        <w:t>202</w:t>
      </w:r>
      <w:r w:rsidR="003915B7" w:rsidRPr="00183A7A">
        <w:rPr>
          <w:rFonts w:ascii="Arial" w:hAnsi="Arial" w:cs="Arial"/>
          <w:b/>
        </w:rPr>
        <w:t>7</w:t>
      </w:r>
    </w:p>
    <w:sectPr w:rsidR="00484E38" w:rsidRPr="00183A7A" w:rsidSect="00183A7A">
      <w:type w:val="oddPage"/>
      <w:pgSz w:w="11906" w:h="16838" w:code="9"/>
      <w:pgMar w:top="284" w:right="1701"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B4F25" w14:textId="77777777" w:rsidR="003A6134" w:rsidRDefault="003A6134" w:rsidP="006869A1">
      <w:r>
        <w:separator/>
      </w:r>
    </w:p>
  </w:endnote>
  <w:endnote w:type="continuationSeparator" w:id="0">
    <w:p w14:paraId="74BA634B" w14:textId="77777777" w:rsidR="003A6134" w:rsidRDefault="003A6134"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21CC5" w14:textId="77777777" w:rsidR="003A6134" w:rsidRDefault="003A6134" w:rsidP="006869A1">
      <w:r>
        <w:separator/>
      </w:r>
    </w:p>
  </w:footnote>
  <w:footnote w:type="continuationSeparator" w:id="0">
    <w:p w14:paraId="6CEDFE3F" w14:textId="77777777" w:rsidR="003A6134" w:rsidRDefault="003A6134"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242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1697"/>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A7A"/>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48"/>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58E"/>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8A7"/>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523F"/>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54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31B"/>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134"/>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57CAE"/>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2E67"/>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33F"/>
    <w:rsid w:val="004B58E4"/>
    <w:rsid w:val="004B5E33"/>
    <w:rsid w:val="004B6187"/>
    <w:rsid w:val="004B69BD"/>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4FB"/>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017"/>
    <w:rsid w:val="005F455D"/>
    <w:rsid w:val="005F4C95"/>
    <w:rsid w:val="005F56BA"/>
    <w:rsid w:val="005F593F"/>
    <w:rsid w:val="005F5ACA"/>
    <w:rsid w:val="005F5CBB"/>
    <w:rsid w:val="005F6CE1"/>
    <w:rsid w:val="005F7048"/>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DB3"/>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2D53"/>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2D67"/>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4DF9"/>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850"/>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35144"/>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750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4A4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07B"/>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FF"/>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0D48"/>
    <w:rsid w:val="00DB2A38"/>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2C6F"/>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25FD"/>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303"/>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917</Words>
  <Characters>5229</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2026-07-23T15:07:00Z</dcterms:created>
  <dcterms:modified xsi:type="dcterms:W3CDTF">2026-07-25T13:19:00Z</dcterms:modified>
</cp:coreProperties>
</file>